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/>
  <w:body>
    <w:p w14:paraId="010407E2" w14:textId="77777777" w:rsidR="00754A22" w:rsidRPr="00AF5D2C" w:rsidRDefault="00754A22" w:rsidP="00754A22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bookmarkStart w:id="0" w:name="_Hlk170062780"/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автономное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дошкольное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образовательное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учреждение</w:t>
      </w:r>
    </w:p>
    <w:p w14:paraId="12AF1B4E" w14:textId="77777777" w:rsidR="00754A22" w:rsidRPr="00AF5D2C" w:rsidRDefault="00754A22" w:rsidP="00754A22">
      <w:pPr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округа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Ирбит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Свердловской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области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Детский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сад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№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23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</w:p>
    <w:bookmarkEnd w:id="0"/>
    <w:p w14:paraId="62B74DA3" w14:textId="77777777" w:rsidR="00754A22" w:rsidRPr="00AF5D2C" w:rsidRDefault="00754A22" w:rsidP="00754A22">
      <w:pPr>
        <w:spacing w:after="0"/>
        <w:rPr>
          <w:rFonts w:ascii="Footlight MT Light" w:hAnsi="Footlight MT Light"/>
          <w:color w:val="44546A" w:themeColor="text2"/>
        </w:rPr>
      </w:pPr>
    </w:p>
    <w:p w14:paraId="26414AC1" w14:textId="77777777" w:rsidR="00754A22" w:rsidRPr="00754A22" w:rsidRDefault="00754A22" w:rsidP="00754A22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7030A0"/>
          <w:sz w:val="32"/>
          <w:szCs w:val="32"/>
        </w:rPr>
      </w:pPr>
      <w:r w:rsidRPr="00754A22">
        <w:rPr>
          <w:rFonts w:ascii="Constantia" w:hAnsi="Constantia"/>
          <w:b/>
          <w:bCs/>
          <w:color w:val="7030A0"/>
          <w:sz w:val="32"/>
          <w:szCs w:val="32"/>
        </w:rPr>
        <w:t xml:space="preserve">Конкурс стихов </w:t>
      </w:r>
    </w:p>
    <w:p w14:paraId="1B520427" w14:textId="212B5CFD" w:rsidR="00051CDF" w:rsidRPr="008C092B" w:rsidRDefault="00754A22" w:rsidP="00754A22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FF0000"/>
          <w:sz w:val="36"/>
          <w:szCs w:val="36"/>
          <w:u w:val="single"/>
        </w:rPr>
      </w:pPr>
      <w:r w:rsidRPr="008C092B">
        <w:rPr>
          <w:rFonts w:ascii="Constantia" w:hAnsi="Constantia"/>
          <w:b/>
          <w:bCs/>
          <w:color w:val="FF0000"/>
          <w:sz w:val="36"/>
          <w:szCs w:val="36"/>
          <w:u w:val="single"/>
        </w:rPr>
        <w:t>«Раскрасим мир стихами»</w:t>
      </w:r>
    </w:p>
    <w:p w14:paraId="179B1A8C" w14:textId="77777777" w:rsidR="002123D1" w:rsidRDefault="002123D1" w:rsidP="00754A22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7030A0"/>
          <w:sz w:val="36"/>
          <w:szCs w:val="36"/>
          <w:u w:val="single"/>
        </w:rPr>
      </w:pPr>
      <w:bookmarkStart w:id="1" w:name="_GoBack"/>
      <w:bookmarkEnd w:id="1"/>
    </w:p>
    <w:p w14:paraId="6A9B1E1F" w14:textId="77777777" w:rsidR="002123D1" w:rsidRDefault="00754A22" w:rsidP="002123D1">
      <w:pPr>
        <w:spacing w:after="0" w:line="240" w:lineRule="auto"/>
        <w:ind w:left="-567" w:firstLine="567"/>
        <w:jc w:val="both"/>
        <w:rPr>
          <w:rFonts w:ascii="Constantia" w:hAnsi="Constantia"/>
          <w:color w:val="7030A0"/>
          <w:sz w:val="28"/>
          <w:szCs w:val="28"/>
        </w:rPr>
      </w:pPr>
      <w:r w:rsidRPr="002123D1">
        <w:rPr>
          <w:rStyle w:val="c7"/>
          <w:rFonts w:ascii="Constantia" w:hAnsi="Constantia"/>
          <w:color w:val="7030A0"/>
          <w:sz w:val="28"/>
          <w:szCs w:val="28"/>
        </w:rPr>
        <w:t>Дружными аплодисментами мы встре</w:t>
      </w:r>
      <w:r w:rsidR="002123D1">
        <w:rPr>
          <w:rStyle w:val="c7"/>
          <w:rFonts w:ascii="Constantia" w:hAnsi="Constantia"/>
          <w:color w:val="7030A0"/>
          <w:sz w:val="28"/>
          <w:szCs w:val="28"/>
        </w:rPr>
        <w:t>тили</w:t>
      </w:r>
      <w:r w:rsidRPr="002123D1">
        <w:rPr>
          <w:rStyle w:val="c7"/>
          <w:rFonts w:ascii="Constantia" w:hAnsi="Constantia"/>
          <w:color w:val="7030A0"/>
          <w:sz w:val="28"/>
          <w:szCs w:val="28"/>
        </w:rPr>
        <w:t xml:space="preserve"> участников Конкурса</w:t>
      </w:r>
      <w:r w:rsidR="002123D1">
        <w:rPr>
          <w:rStyle w:val="c7"/>
          <w:rFonts w:ascii="Constantia" w:hAnsi="Constantia"/>
          <w:color w:val="7030A0"/>
          <w:sz w:val="28"/>
          <w:szCs w:val="28"/>
        </w:rPr>
        <w:t xml:space="preserve"> 20 июня</w:t>
      </w:r>
      <w:r w:rsidRPr="002123D1">
        <w:rPr>
          <w:rStyle w:val="c7"/>
          <w:rFonts w:ascii="Constantia" w:hAnsi="Constantia"/>
          <w:color w:val="7030A0"/>
          <w:sz w:val="28"/>
          <w:szCs w:val="28"/>
        </w:rPr>
        <w:t>!</w:t>
      </w:r>
      <w:r w:rsidRPr="002123D1">
        <w:rPr>
          <w:rFonts w:ascii="Constantia" w:hAnsi="Constantia"/>
          <w:color w:val="7030A0"/>
        </w:rPr>
        <w:t xml:space="preserve"> </w:t>
      </w:r>
      <w:r w:rsidR="002123D1">
        <w:rPr>
          <w:rStyle w:val="c7"/>
          <w:rFonts w:ascii="Constantia" w:hAnsi="Constantia"/>
          <w:color w:val="7030A0"/>
          <w:sz w:val="28"/>
          <w:szCs w:val="28"/>
        </w:rPr>
        <w:t xml:space="preserve">Ребята всех возрастных групп </w:t>
      </w:r>
      <w:r w:rsidRPr="002123D1">
        <w:rPr>
          <w:rStyle w:val="c7"/>
          <w:rFonts w:ascii="Constantia" w:hAnsi="Constantia"/>
          <w:color w:val="7030A0"/>
          <w:sz w:val="28"/>
          <w:szCs w:val="28"/>
        </w:rPr>
        <w:t xml:space="preserve">собрались, чтобы порадовать друг друга умением красиво, громко, четко рассказывать стихи и, возможно, среди </w:t>
      </w:r>
      <w:r w:rsidR="002123D1">
        <w:rPr>
          <w:rStyle w:val="c7"/>
          <w:rFonts w:ascii="Constantia" w:hAnsi="Constantia"/>
          <w:color w:val="7030A0"/>
          <w:sz w:val="28"/>
          <w:szCs w:val="28"/>
        </w:rPr>
        <w:t>кого - то</w:t>
      </w:r>
      <w:r w:rsidRPr="002123D1">
        <w:rPr>
          <w:rStyle w:val="c7"/>
          <w:rFonts w:ascii="Constantia" w:hAnsi="Constantia"/>
          <w:color w:val="7030A0"/>
          <w:sz w:val="28"/>
          <w:szCs w:val="28"/>
        </w:rPr>
        <w:t xml:space="preserve"> найдутся те, кто делает это особенно хорошо. Проведение этого конкурса становится доброй традицией в нашем детском саду.</w:t>
      </w:r>
    </w:p>
    <w:p w14:paraId="6D94B2C2" w14:textId="125BE634" w:rsidR="00754A22" w:rsidRPr="00754A22" w:rsidRDefault="00754A22" w:rsidP="002123D1">
      <w:pPr>
        <w:spacing w:after="0" w:line="240" w:lineRule="auto"/>
        <w:ind w:left="-567" w:firstLine="567"/>
        <w:jc w:val="both"/>
        <w:rPr>
          <w:rFonts w:ascii="Constantia" w:hAnsi="Constantia"/>
          <w:color w:val="7030A0"/>
          <w:sz w:val="28"/>
          <w:szCs w:val="28"/>
        </w:rPr>
      </w:pPr>
      <w:r w:rsidRPr="00754A22">
        <w:rPr>
          <w:rFonts w:ascii="Constantia" w:eastAsia="Times New Roman" w:hAnsi="Constantia" w:cs="Times New Roman"/>
          <w:color w:val="7030A0"/>
          <w:sz w:val="28"/>
          <w:szCs w:val="28"/>
          <w:lang w:eastAsia="ru-RU"/>
        </w:rPr>
        <w:t xml:space="preserve">Вначале лета мы отмечали День рождения великого русского поэта А.С. Пушкина. В этом году ему исполнилось бы 220 лет! </w:t>
      </w:r>
    </w:p>
    <w:p w14:paraId="743C137A" w14:textId="05D6C52E" w:rsidR="00754A22" w:rsidRPr="00754A22" w:rsidRDefault="00754A22" w:rsidP="002123D1">
      <w:pPr>
        <w:spacing w:after="0" w:line="240" w:lineRule="auto"/>
        <w:ind w:left="-567"/>
        <w:jc w:val="center"/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  <w:t>Есть имена, как солнце!</w:t>
      </w:r>
      <w:r w:rsidR="002123D1"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  <w:t xml:space="preserve"> </w:t>
      </w:r>
      <w:r w:rsidRPr="00754A22"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  <w:t>Имена – как музыка!</w:t>
      </w:r>
    </w:p>
    <w:p w14:paraId="3FC41F7D" w14:textId="77777777" w:rsidR="00754A22" w:rsidRPr="00754A22" w:rsidRDefault="00754A22" w:rsidP="002123D1">
      <w:pPr>
        <w:spacing w:after="0" w:line="240" w:lineRule="auto"/>
        <w:ind w:left="-567"/>
        <w:jc w:val="center"/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  <w:t>Как яблоня в расцвете!</w:t>
      </w:r>
    </w:p>
    <w:p w14:paraId="61F8D51A" w14:textId="77777777" w:rsidR="00754A22" w:rsidRPr="00754A22" w:rsidRDefault="00754A22" w:rsidP="002123D1">
      <w:pPr>
        <w:spacing w:after="0" w:line="240" w:lineRule="auto"/>
        <w:ind w:left="-567"/>
        <w:jc w:val="center"/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  <w:t>Я говорю о Пушкине: поэте,</w:t>
      </w:r>
    </w:p>
    <w:p w14:paraId="5B364C55" w14:textId="43FE5469" w:rsidR="00754A22" w:rsidRPr="00754A22" w:rsidRDefault="00754A22" w:rsidP="002123D1">
      <w:pPr>
        <w:spacing w:after="0" w:line="240" w:lineRule="auto"/>
        <w:ind w:left="-567"/>
        <w:jc w:val="center"/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i/>
          <w:iCs/>
          <w:color w:val="7030A0"/>
          <w:sz w:val="28"/>
          <w:szCs w:val="28"/>
          <w:lang w:eastAsia="ru-RU"/>
        </w:rPr>
        <w:t>Действительном в любые времена.</w:t>
      </w:r>
    </w:p>
    <w:p w14:paraId="4D1B4599" w14:textId="62258283" w:rsidR="00754A22" w:rsidRPr="00754A22" w:rsidRDefault="00754A22" w:rsidP="00484EA3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Смирнов Тимофей,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средняя группа </w:t>
      </w:r>
      <w:r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«Пионеры»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проч</w:t>
      </w:r>
      <w:r w:rsidR="002123D1" w:rsidRPr="002123D1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ёл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стихотворение </w:t>
      </w:r>
    </w:p>
    <w:p w14:paraId="05F68926" w14:textId="7ADD6DDA" w:rsidR="002123D1" w:rsidRDefault="00754A22" w:rsidP="00484EA3">
      <w:pPr>
        <w:spacing w:after="0" w:line="240" w:lineRule="auto"/>
        <w:ind w:left="-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А.С. Пушкина </w:t>
      </w:r>
      <w:r w:rsidRPr="00754A22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«Кораблю»</w:t>
      </w:r>
      <w:r w:rsidR="00484EA3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 xml:space="preserve"> (</w:t>
      </w:r>
      <w:bookmarkStart w:id="2" w:name="_Hlk170062274"/>
      <w:r w:rsidR="00484EA3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номинация</w:t>
      </w:r>
      <w:bookmarkEnd w:id="2"/>
      <w:r w:rsidR="00484EA3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 xml:space="preserve"> «Самый юный участник»)</w:t>
      </w:r>
    </w:p>
    <w:p w14:paraId="6E0D5216" w14:textId="72E17B38" w:rsidR="00754A22" w:rsidRPr="00754A22" w:rsidRDefault="00754A22" w:rsidP="00484EA3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Отрывок из поэмы </w:t>
      </w:r>
      <w:r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«Руслан и Людмила»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А.С. Пушкина проч</w:t>
      </w:r>
      <w:r w:rsidR="002123D1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ла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</w:t>
      </w:r>
    </w:p>
    <w:p w14:paraId="46845C2D" w14:textId="57ECF12A" w:rsidR="002123D1" w:rsidRDefault="00754A22" w:rsidP="00484EA3">
      <w:pPr>
        <w:spacing w:after="0" w:line="240" w:lineRule="auto"/>
        <w:ind w:left="-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Глазачева София,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подготовительная группа </w:t>
      </w:r>
      <w:r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«Затейники»</w:t>
      </w:r>
      <w:r w:rsidR="00BF0689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 xml:space="preserve"> (</w:t>
      </w:r>
      <w:r w:rsidR="00BF0689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номинация «Самый громкий»</w:t>
      </w:r>
      <w:r w:rsidR="00BF0689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)</w:t>
      </w:r>
    </w:p>
    <w:p w14:paraId="67B7F86A" w14:textId="58A780BD" w:rsidR="002123D1" w:rsidRPr="002123D1" w:rsidRDefault="002123D1" w:rsidP="00484EA3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2123D1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Далее участники Конкурса читали стихи</w:t>
      </w:r>
      <w:r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о Родине, лете, животных и игрушках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:</w:t>
      </w:r>
    </w:p>
    <w:p w14:paraId="4653F176" w14:textId="6A1DD724" w:rsidR="002123D1" w:rsidRDefault="00754A22" w:rsidP="00484EA3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Софронов</w:t>
      </w:r>
      <w:r w:rsidR="002123D1" w:rsidRPr="002123D1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а</w:t>
      </w: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 xml:space="preserve"> Алис</w:t>
      </w:r>
      <w:r w:rsidR="002123D1" w:rsidRPr="002123D1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а</w:t>
      </w: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,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старшая группа </w:t>
      </w:r>
      <w:r w:rsidRPr="00754A22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«Фантазёры»</w:t>
      </w:r>
      <w:r w:rsidR="002123D1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- 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«Вот моя деревня» И. Суриков</w:t>
      </w:r>
      <w:r w:rsidR="002123D1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а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(</w:t>
      </w:r>
      <w:r w:rsidR="00BF0689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номинация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«Самое выразительное прочтение»)</w:t>
      </w:r>
    </w:p>
    <w:p w14:paraId="287EC716" w14:textId="3636340D" w:rsidR="002123D1" w:rsidRDefault="00754A22" w:rsidP="00BF0689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Юдина София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, подготовительная к школе группа </w:t>
      </w:r>
      <w:r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«Затейники»</w:t>
      </w:r>
      <w:r w:rsidR="002123D1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 xml:space="preserve"> - 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«Бабулечка Тортила» Т. Крылова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</w:t>
      </w:r>
      <w:bookmarkStart w:id="3" w:name="_Hlk170062408"/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(</w:t>
      </w:r>
      <w:r w:rsidR="00BF0689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номинация «Самое жизнерадостное прочтение»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)</w:t>
      </w:r>
    </w:p>
    <w:bookmarkEnd w:id="3"/>
    <w:p w14:paraId="56AD8EC5" w14:textId="2D02B185" w:rsidR="002123D1" w:rsidRDefault="00754A22" w:rsidP="00BF0689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Мокина Павла,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старшая группа </w:t>
      </w:r>
      <w:r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«Фантазёры»,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«Пять маленьких щенят» С. Городецкий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(</w:t>
      </w:r>
      <w:r w:rsidR="00BF0689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номинация «Самое эмоциональное прочтение»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)</w:t>
      </w:r>
    </w:p>
    <w:p w14:paraId="4BB76383" w14:textId="777DDAB7" w:rsidR="00754A22" w:rsidRPr="00754A22" w:rsidRDefault="002123D1" w:rsidP="00484EA3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2123D1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М</w:t>
      </w:r>
      <w:r w:rsidR="00754A22"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а</w:t>
      </w:r>
      <w:r w:rsidRPr="002123D1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кушин Тимофей</w:t>
      </w:r>
      <w:r w:rsidR="00754A22"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,</w:t>
      </w:r>
      <w:r w:rsidR="00754A22"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подготовительная к школе группа </w:t>
      </w:r>
      <w:r w:rsidR="00754A22"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«Затейники»</w:t>
      </w:r>
    </w:p>
    <w:p w14:paraId="30FA7330" w14:textId="67BCF80F" w:rsidR="002123D1" w:rsidRDefault="00754A22" w:rsidP="00BF0689">
      <w:pPr>
        <w:spacing w:after="0" w:line="240" w:lineRule="auto"/>
        <w:ind w:left="-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«Морская черепаха» Л. Буртан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(</w:t>
      </w:r>
      <w:r w:rsidR="00BF0689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номинация «Первые шаги»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)</w:t>
      </w:r>
    </w:p>
    <w:p w14:paraId="612E6256" w14:textId="5B611381" w:rsidR="00484EA3" w:rsidRDefault="00754A22" w:rsidP="00BF0689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Ямова Полина,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подготовительная к школе группа </w:t>
      </w:r>
      <w:r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«Затейники»</w:t>
      </w:r>
      <w:r w:rsidR="00484EA3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«Божья коровка»</w:t>
      </w:r>
      <w:r w:rsidR="00BF0689" w:rsidRP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(</w:t>
      </w:r>
      <w:r w:rsidR="00BF0689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номинация «Самое доброе прочтение»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)</w:t>
      </w:r>
    </w:p>
    <w:p w14:paraId="11B4B3AA" w14:textId="66F3E183" w:rsidR="00484EA3" w:rsidRDefault="00754A22" w:rsidP="00484EA3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Глухих Арина</w:t>
      </w:r>
      <w:r w:rsidR="00484EA3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,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старшая группа </w:t>
      </w:r>
      <w:r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«Фантазёры</w:t>
      </w:r>
      <w:r w:rsidR="00484EA3"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»,</w:t>
      </w:r>
      <w:r w:rsidR="00484EA3"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</w:t>
      </w:r>
      <w:r w:rsidR="00484EA3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«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Очень вкусный пирог» Д. Хармс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(</w:t>
      </w:r>
      <w:r w:rsidR="00BF0689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номинация «Открытие»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)</w:t>
      </w:r>
    </w:p>
    <w:p w14:paraId="332CB7F1" w14:textId="4E266816" w:rsidR="00BF0689" w:rsidRDefault="00754A22" w:rsidP="00BF0689">
      <w:pPr>
        <w:spacing w:after="0" w:line="240" w:lineRule="auto"/>
        <w:ind w:left="-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/>
          <w:color w:val="7030A0"/>
          <w:sz w:val="28"/>
          <w:szCs w:val="28"/>
          <w:lang w:eastAsia="ru-RU"/>
        </w:rPr>
        <w:t>Панькова Анастасия,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старшая группа </w:t>
      </w:r>
      <w:r w:rsidRPr="00754A22">
        <w:rPr>
          <w:rFonts w:ascii="Constantia" w:eastAsia="Times New Roman" w:hAnsi="Constantia" w:cs="Times New Roman"/>
          <w:bCs/>
          <w:i/>
          <w:color w:val="7030A0"/>
          <w:sz w:val="28"/>
          <w:szCs w:val="28"/>
          <w:lang w:eastAsia="ru-RU"/>
        </w:rPr>
        <w:t>«Фантазёры»,</w:t>
      </w: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«В мире много сказок» Ю. Энтин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 xml:space="preserve"> (</w:t>
      </w:r>
      <w:r w:rsidR="00BF0689">
        <w:rPr>
          <w:rFonts w:ascii="Constantia" w:eastAsia="Times New Roman" w:hAnsi="Constantia" w:cs="Times New Roman"/>
          <w:bCs/>
          <w:i/>
          <w:iCs/>
          <w:color w:val="7030A0"/>
          <w:sz w:val="28"/>
          <w:szCs w:val="28"/>
          <w:lang w:eastAsia="ru-RU"/>
        </w:rPr>
        <w:t>номинация «Самое артистичное прочтение»</w:t>
      </w:r>
      <w:r w:rsidR="00BF0689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)</w:t>
      </w:r>
    </w:p>
    <w:p w14:paraId="57B3D156" w14:textId="55995FF5" w:rsidR="00754A22" w:rsidRPr="00754A22" w:rsidRDefault="00754A22" w:rsidP="00484EA3">
      <w:pPr>
        <w:spacing w:after="0" w:line="240" w:lineRule="auto"/>
        <w:ind w:left="-567" w:firstLine="567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</w:p>
    <w:p w14:paraId="4A0C759A" w14:textId="5C5D2F83" w:rsidR="00754A22" w:rsidRDefault="00754A22" w:rsidP="00484EA3">
      <w:pPr>
        <w:spacing w:after="0" w:line="240" w:lineRule="auto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</w:p>
    <w:p w14:paraId="7DF49B9D" w14:textId="0070C20C" w:rsidR="00484EA3" w:rsidRDefault="00BF0689" w:rsidP="00484EA3">
      <w:pPr>
        <w:spacing w:after="0" w:line="240" w:lineRule="auto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2717B32" wp14:editId="6CB410E9">
            <wp:simplePos x="0" y="0"/>
            <wp:positionH relativeFrom="column">
              <wp:posOffset>-242810</wp:posOffset>
            </wp:positionH>
            <wp:positionV relativeFrom="paragraph">
              <wp:posOffset>29929</wp:posOffset>
            </wp:positionV>
            <wp:extent cx="5940425" cy="4451350"/>
            <wp:effectExtent l="19050" t="0" r="22225" b="1282700"/>
            <wp:wrapTight wrapText="bothSides">
              <wp:wrapPolygon edited="0">
                <wp:start x="900" y="0"/>
                <wp:lineTo x="-69" y="277"/>
                <wp:lineTo x="-69" y="20337"/>
                <wp:lineTo x="208" y="22185"/>
                <wp:lineTo x="-69" y="22648"/>
                <wp:lineTo x="-69" y="27732"/>
                <wp:lineTo x="21612" y="27732"/>
                <wp:lineTo x="21612" y="1202"/>
                <wp:lineTo x="21196" y="462"/>
                <wp:lineTo x="20711" y="0"/>
                <wp:lineTo x="9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A6427" w14:textId="2A2249AA" w:rsidR="00484EA3" w:rsidRDefault="00484EA3" w:rsidP="00BF0689">
      <w:pPr>
        <w:spacing w:after="0" w:line="240" w:lineRule="auto"/>
        <w:jc w:val="center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</w:p>
    <w:p w14:paraId="028C9336" w14:textId="77777777" w:rsidR="00484EA3" w:rsidRPr="002123D1" w:rsidRDefault="00484EA3" w:rsidP="00484EA3">
      <w:pPr>
        <w:spacing w:after="0" w:line="240" w:lineRule="auto"/>
        <w:jc w:val="both"/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</w:pPr>
    </w:p>
    <w:p w14:paraId="5BCB66C9" w14:textId="7FC52AEB" w:rsidR="00754A22" w:rsidRPr="00754A22" w:rsidRDefault="00754A22" w:rsidP="00484EA3">
      <w:pPr>
        <w:spacing w:after="0" w:line="240" w:lineRule="auto"/>
        <w:ind w:left="-567"/>
        <w:jc w:val="center"/>
        <w:rPr>
          <w:rFonts w:ascii="Constantia" w:eastAsia="Times New Roman" w:hAnsi="Constantia" w:cs="Calibri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Конкурс веселый удался на славу</w:t>
      </w:r>
    </w:p>
    <w:p w14:paraId="25330463" w14:textId="77777777" w:rsidR="00754A22" w:rsidRPr="00754A22" w:rsidRDefault="00754A22" w:rsidP="00484EA3">
      <w:pPr>
        <w:spacing w:after="0" w:line="240" w:lineRule="auto"/>
        <w:ind w:left="-567"/>
        <w:jc w:val="center"/>
        <w:rPr>
          <w:rFonts w:ascii="Constantia" w:eastAsia="Times New Roman" w:hAnsi="Constantia" w:cs="Calibri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И, думаю, всем он пришёлся по нраву!</w:t>
      </w:r>
    </w:p>
    <w:p w14:paraId="313C1BDD" w14:textId="77777777" w:rsidR="00754A22" w:rsidRPr="00754A22" w:rsidRDefault="00754A22" w:rsidP="00484EA3">
      <w:pPr>
        <w:spacing w:after="0" w:line="240" w:lineRule="auto"/>
        <w:ind w:left="-567"/>
        <w:jc w:val="center"/>
        <w:rPr>
          <w:rFonts w:ascii="Constantia" w:eastAsia="Times New Roman" w:hAnsi="Constantia" w:cs="Calibri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Всего вам самого доброго,</w:t>
      </w:r>
    </w:p>
    <w:p w14:paraId="6A05B537" w14:textId="77777777" w:rsidR="00754A22" w:rsidRPr="00754A22" w:rsidRDefault="00754A22" w:rsidP="00484EA3">
      <w:pPr>
        <w:spacing w:after="0" w:line="240" w:lineRule="auto"/>
        <w:ind w:left="-567"/>
        <w:jc w:val="center"/>
        <w:rPr>
          <w:rFonts w:ascii="Constantia" w:eastAsia="Times New Roman" w:hAnsi="Constantia" w:cs="Calibri"/>
          <w:bCs/>
          <w:color w:val="7030A0"/>
          <w:sz w:val="28"/>
          <w:szCs w:val="28"/>
          <w:lang w:eastAsia="ru-RU"/>
        </w:rPr>
      </w:pPr>
      <w:r w:rsidRPr="00754A22">
        <w:rPr>
          <w:rFonts w:ascii="Constantia" w:eastAsia="Times New Roman" w:hAnsi="Constantia" w:cs="Times New Roman"/>
          <w:bCs/>
          <w:color w:val="7030A0"/>
          <w:sz w:val="28"/>
          <w:szCs w:val="28"/>
          <w:lang w:eastAsia="ru-RU"/>
        </w:rPr>
        <w:t>До новых, новых встреч!</w:t>
      </w:r>
    </w:p>
    <w:p w14:paraId="43B32A8D" w14:textId="044BABFE" w:rsidR="00754A22" w:rsidRDefault="00754A22" w:rsidP="00484EA3">
      <w:pPr>
        <w:spacing w:after="0" w:line="240" w:lineRule="auto"/>
        <w:ind w:left="-567"/>
        <w:jc w:val="both"/>
        <w:rPr>
          <w:rFonts w:ascii="Constantia" w:hAnsi="Constantia"/>
          <w:bCs/>
          <w:color w:val="7030A0"/>
          <w:sz w:val="36"/>
          <w:szCs w:val="36"/>
          <w:u w:val="single"/>
        </w:rPr>
      </w:pPr>
    </w:p>
    <w:p w14:paraId="6611EC6A" w14:textId="77777777" w:rsidR="00BF0689" w:rsidRDefault="00BF0689" w:rsidP="00484EA3">
      <w:pPr>
        <w:spacing w:after="0" w:line="240" w:lineRule="auto"/>
        <w:ind w:left="-567"/>
        <w:jc w:val="both"/>
        <w:rPr>
          <w:rFonts w:ascii="Constantia" w:hAnsi="Constantia"/>
          <w:bCs/>
          <w:color w:val="7030A0"/>
          <w:sz w:val="36"/>
          <w:szCs w:val="36"/>
          <w:u w:val="single"/>
        </w:rPr>
      </w:pPr>
    </w:p>
    <w:p w14:paraId="316DA1AB" w14:textId="2AEDEA8B" w:rsidR="00BF0689" w:rsidRPr="00BF0689" w:rsidRDefault="00BF0689" w:rsidP="00484EA3">
      <w:pPr>
        <w:spacing w:after="0" w:line="240" w:lineRule="auto"/>
        <w:ind w:left="-567"/>
        <w:jc w:val="both"/>
        <w:rPr>
          <w:rFonts w:ascii="Constantia" w:hAnsi="Constantia"/>
          <w:b/>
          <w:color w:val="7030A0"/>
          <w:sz w:val="28"/>
          <w:szCs w:val="28"/>
        </w:rPr>
      </w:pPr>
      <w:bookmarkStart w:id="4" w:name="_Hlk170062724"/>
      <w:r w:rsidRPr="00BF0689">
        <w:rPr>
          <w:rFonts w:ascii="Constantia" w:hAnsi="Constantia"/>
          <w:b/>
          <w:color w:val="7030A0"/>
          <w:sz w:val="28"/>
          <w:szCs w:val="28"/>
        </w:rPr>
        <w:t>Музыкальный руководитель: Т.М. Бахтина</w:t>
      </w:r>
    </w:p>
    <w:bookmarkEnd w:id="4"/>
    <w:p w14:paraId="1583A922" w14:textId="77777777" w:rsidR="00754A22" w:rsidRPr="00BF0689" w:rsidRDefault="00754A22" w:rsidP="00484EA3">
      <w:pPr>
        <w:spacing w:after="0" w:line="240" w:lineRule="auto"/>
        <w:ind w:left="-567"/>
        <w:jc w:val="both"/>
        <w:rPr>
          <w:rFonts w:ascii="Constantia" w:hAnsi="Constantia"/>
          <w:b/>
          <w:color w:val="7030A0"/>
          <w:sz w:val="36"/>
          <w:szCs w:val="36"/>
        </w:rPr>
      </w:pPr>
    </w:p>
    <w:sectPr w:rsidR="00754A22" w:rsidRPr="00BF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2C"/>
    <w:rsid w:val="00051CDF"/>
    <w:rsid w:val="002123D1"/>
    <w:rsid w:val="00220C23"/>
    <w:rsid w:val="00484EA3"/>
    <w:rsid w:val="0075312C"/>
    <w:rsid w:val="00754A22"/>
    <w:rsid w:val="008C092B"/>
    <w:rsid w:val="00B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#fcf"/>
      <o:colormenu v:ext="edit" fillcolor="#fcf"/>
    </o:shapedefaults>
    <o:shapelayout v:ext="edit">
      <o:idmap v:ext="edit" data="1"/>
    </o:shapelayout>
  </w:shapeDefaults>
  <w:decimalSymbol w:val=","/>
  <w:listSeparator w:val=";"/>
  <w14:docId w14:val="6D57EDCD"/>
  <w15:chartTrackingRefBased/>
  <w15:docId w15:val="{E1636430-70B0-413E-A44E-DED70E24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75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3</cp:revision>
  <dcterms:created xsi:type="dcterms:W3CDTF">2024-06-23T13:39:00Z</dcterms:created>
  <dcterms:modified xsi:type="dcterms:W3CDTF">2024-06-23T16:09:00Z</dcterms:modified>
</cp:coreProperties>
</file>